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D63025" w:rsidRDefault="003A3BC6" w:rsidP="005F294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 á p i s n i c a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</w:t>
      </w:r>
      <w:r w:rsidR="00560418" w:rsidRPr="00D63025">
        <w:rPr>
          <w:rFonts w:ascii="Times New Roman" w:eastAsia="Calibri" w:hAnsi="Times New Roman" w:cs="Times New Roman"/>
          <w:sz w:val="28"/>
        </w:rPr>
        <w:t xml:space="preserve">                  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 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vyh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 xml:space="preserve">odnotenia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elektronickej aukcie</w:t>
      </w:r>
    </w:p>
    <w:p w:rsidR="003A3BC6" w:rsidRPr="00560418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I.  Miesto a čas vyhodnotenia: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Pr="00491943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Okresný úrad Nitra, Štefánikova tr</w:t>
      </w:r>
      <w:r w:rsidR="009D7469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ieda </w:t>
      </w: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69, 949 01 Nitra, miestnosť č. 5</w:t>
      </w:r>
      <w:r w:rsidR="000B3AEC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1</w:t>
      </w: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, dňa </w:t>
      </w:r>
      <w:r w:rsidR="00DE683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13.03.2025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o </w:t>
      </w:r>
      <w:r w:rsidR="0036470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0</w:t>
      </w:r>
      <w:r w:rsidR="00DE683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9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:00 hod. </w:t>
      </w:r>
      <w:r w:rsidR="007F700F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      </w:t>
      </w:r>
      <w:r w:rsidR="004A0BC6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</w:t>
      </w:r>
    </w:p>
    <w:p w:rsidR="003A3BC6" w:rsidRPr="00D63025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Vyhodnotenie sa uskutočnilo za účasti členov komisie na vyhodnotenie elektronickej  aukcie podľa prezenčnej  listiny.  </w:t>
      </w:r>
    </w:p>
    <w:p w:rsidR="005F2948" w:rsidRPr="00D63025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II.  Identifikácia prebytočného majetku ( ponuky )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DE6837" w:rsidRPr="0078248C" w:rsidRDefault="00DE6837" w:rsidP="00DE6837">
      <w:pPr>
        <w:tabs>
          <w:tab w:val="left" w:pos="7020"/>
          <w:tab w:val="left" w:pos="7380"/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48C">
        <w:rPr>
          <w:rFonts w:ascii="Times New Roman" w:hAnsi="Times New Roman" w:cs="Times New Roman"/>
          <w:sz w:val="24"/>
          <w:szCs w:val="24"/>
        </w:rPr>
        <w:t xml:space="preserve">Nehnuteľnosti v okrese Nové Zámky, obec Nové Zámky, k. ú. Nové Zámky, </w:t>
      </w:r>
      <w:r w:rsidRPr="0078248C">
        <w:rPr>
          <w:rFonts w:ascii="Times New Roman" w:hAnsi="Times New Roman" w:cs="Times New Roman"/>
          <w:b/>
          <w:sz w:val="24"/>
          <w:szCs w:val="24"/>
        </w:rPr>
        <w:t>LV č. 9599</w:t>
      </w:r>
      <w:r w:rsidRPr="0078248C">
        <w:rPr>
          <w:rFonts w:ascii="Times New Roman" w:hAnsi="Times New Roman" w:cs="Times New Roman"/>
          <w:sz w:val="24"/>
          <w:szCs w:val="24"/>
        </w:rPr>
        <w:t>, parcela registra C KN č. 3902 zastavaná plocha a nádvorie s výmerou 275 m</w:t>
      </w:r>
      <w:r w:rsidRPr="00782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248C">
        <w:rPr>
          <w:rFonts w:ascii="Times New Roman" w:hAnsi="Times New Roman" w:cs="Times New Roman"/>
          <w:sz w:val="24"/>
          <w:szCs w:val="24"/>
        </w:rPr>
        <w:t xml:space="preserve"> v podiele 4029/260728, byt č. 12 na 2. poschodí, číslo vchodu 1 bytového domu so </w:t>
      </w:r>
      <w:proofErr w:type="spellStart"/>
      <w:r w:rsidRPr="0078248C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78248C">
        <w:rPr>
          <w:rFonts w:ascii="Times New Roman" w:hAnsi="Times New Roman" w:cs="Times New Roman"/>
          <w:sz w:val="24"/>
          <w:szCs w:val="24"/>
        </w:rPr>
        <w:t>. č. 2784 na parcele č. 3902 v podiele 1/1, podiel priestoru na spoločných častiach a spoločných zariadeniach domu a na príslušenstve vo veľkosti 4029/260728.</w:t>
      </w:r>
    </w:p>
    <w:p w:rsidR="0081382B" w:rsidRPr="00D63025" w:rsidRDefault="0081382B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III.  Vyhlásenie  elektronickej aukcie:</w:t>
      </w:r>
    </w:p>
    <w:p w:rsidR="00D63025" w:rsidRDefault="00D63025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DE6837" w:rsidRDefault="00DE6837" w:rsidP="00DE68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41 000</w:t>
      </w:r>
      <w:r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Eur</w:t>
      </w:r>
    </w:p>
    <w:p w:rsidR="00DE6837" w:rsidRPr="00A6319E" w:rsidRDefault="00DE6837" w:rsidP="00DE68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16.01.2025</w:t>
      </w:r>
    </w:p>
    <w:p w:rsidR="00DE6837" w:rsidRPr="00A6319E" w:rsidRDefault="00DE6837" w:rsidP="00DE68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17.01.2025</w:t>
      </w:r>
    </w:p>
    <w:p w:rsidR="00DE6837" w:rsidRPr="00A6319E" w:rsidRDefault="00DE6837" w:rsidP="00DE68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18.02.2025</w:t>
      </w:r>
    </w:p>
    <w:p w:rsidR="00DE6837" w:rsidRPr="00A6319E" w:rsidRDefault="00DE6837" w:rsidP="00DE68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837" w:rsidRDefault="00DE6837" w:rsidP="00DE68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>Na Okresný úrad Nitra bolo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doručených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celkovo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 cenových ponúk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predmetného majetku, z toho jedna obálka bola správcovi doručená po uplynutí lehoty na doručovanie ponúk. </w:t>
      </w:r>
    </w:p>
    <w:p w:rsidR="00DE6837" w:rsidRPr="001428A1" w:rsidRDefault="00DE6837" w:rsidP="00DE6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Desiati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5F2948" w:rsidRPr="00D63025" w:rsidRDefault="005F2948" w:rsidP="005F29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A3BC6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A171D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IV. Elektronická aukcia</w:t>
      </w:r>
    </w:p>
    <w:p w:rsidR="00806B19" w:rsidRPr="00D63025" w:rsidRDefault="00806B19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29388D" w:rsidRPr="00D63025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Prípravné kolo: od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28.02.2025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do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06.03.2025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 hod.</w:t>
      </w:r>
    </w:p>
    <w:p w:rsidR="00064781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Aukčné kolo: od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06.03.2025</w:t>
      </w:r>
      <w:r w:rsidR="0092219E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</w:t>
      </w:r>
      <w:r w:rsidR="006106B8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do 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06.03.2025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5306D4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="00F76BAE">
        <w:rPr>
          <w:rFonts w:ascii="Times New Roman" w:eastAsia="Times New Roman" w:hAnsi="Times New Roman" w:cs="Times New Roman"/>
          <w:bCs/>
          <w:sz w:val="24"/>
          <w:lang w:eastAsia="sk-SK"/>
        </w:rPr>
        <w:t>0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 hod</w:t>
      </w:r>
      <w:r w:rsidR="00064781">
        <w:rPr>
          <w:rFonts w:ascii="Times New Roman" w:eastAsia="Times New Roman" w:hAnsi="Times New Roman" w:cs="Times New Roman"/>
          <w:bCs/>
          <w:sz w:val="24"/>
          <w:lang w:eastAsia="sk-SK"/>
        </w:rPr>
        <w:t>.</w:t>
      </w:r>
    </w:p>
    <w:p w:rsidR="00ED316B" w:rsidRDefault="0006478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Aukčný čas: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5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min. </w:t>
      </w:r>
    </w:p>
    <w:p w:rsidR="006106B8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Začiatok elektronickej aukcie: 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>06.03.2025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o 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:00 hod. </w:t>
      </w:r>
    </w:p>
    <w:p w:rsidR="006106B8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Koniec elektronickej aukcie: 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>06.03.2025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o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> 11:45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hod. </w:t>
      </w:r>
    </w:p>
    <w:p w:rsidR="005306D4" w:rsidRPr="00D63025" w:rsidRDefault="00C656B6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>Počet predĺžení: 9</w:t>
      </w:r>
    </w:p>
    <w:p w:rsidR="0029388D" w:rsidRPr="00D63025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Východisková cena: 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>43 0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00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,00 €</w:t>
      </w:r>
    </w:p>
    <w:p w:rsidR="00ED316B" w:rsidRDefault="00F76C7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Min. suma zvyšovania: </w:t>
      </w:r>
      <w:r w:rsidR="003E3330">
        <w:rPr>
          <w:rFonts w:ascii="Times New Roman" w:eastAsia="Times New Roman" w:hAnsi="Times New Roman" w:cs="Times New Roman"/>
          <w:bCs/>
          <w:sz w:val="24"/>
          <w:lang w:eastAsia="sk-SK"/>
        </w:rPr>
        <w:t>2</w:t>
      </w:r>
      <w:r w:rsidR="00ED316B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00,00 €</w:t>
      </w:r>
    </w:p>
    <w:p w:rsidR="005879E1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Max. suma zvyšovania: </w:t>
      </w:r>
      <w:r w:rsidR="003E3330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 000,00 €</w:t>
      </w:r>
    </w:p>
    <w:p w:rsidR="005879E1" w:rsidRPr="00D63025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806B19" w:rsidRDefault="00203AF2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lastRenderedPageBreak/>
        <w:t xml:space="preserve">Výzvy na účasť v elektronickej aukcii boli odoslané </w:t>
      </w:r>
      <w:r w:rsidR="00806B19">
        <w:rPr>
          <w:rFonts w:ascii="Times New Roman" w:eastAsia="Times New Roman" w:hAnsi="Times New Roman" w:cs="Times New Roman"/>
          <w:bCs/>
          <w:sz w:val="24"/>
          <w:lang w:eastAsia="sk-SK"/>
        </w:rPr>
        <w:t>všetkým záujemcom o odkúpenie n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ehnuteľnost</w:t>
      </w:r>
      <w:r w:rsidR="002527F1">
        <w:rPr>
          <w:rFonts w:ascii="Times New Roman" w:eastAsia="Times New Roman" w:hAnsi="Times New Roman" w:cs="Times New Roman"/>
          <w:bCs/>
          <w:sz w:val="24"/>
          <w:lang w:eastAsia="sk-SK"/>
        </w:rPr>
        <w:t>í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>Z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áujemcovia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boli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aj telefonicky upozornení na začiatok aukcie. 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Do elektronickej aukcie sa v aukčnom kole prihlásili </w:t>
      </w:r>
      <w:r w:rsidR="005879E1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všetci 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záujemcovia. 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Východisková cena bola 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niekoľkokrát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zvýšená a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 aukčné kolo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predlžoval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15420A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103AE3">
        <w:rPr>
          <w:rFonts w:ascii="Times New Roman" w:eastAsia="Times New Roman" w:hAnsi="Times New Roman" w:cs="Times New Roman"/>
          <w:sz w:val="24"/>
          <w:szCs w:val="24"/>
          <w:lang w:eastAsia="sk-SK"/>
        </w:rPr>
        <w:t>-krát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5 min. </w:t>
      </w:r>
    </w:p>
    <w:p w:rsidR="000D4B95" w:rsidRPr="004A351D" w:rsidRDefault="00E274ED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Na základe automatizovaného vyhodnotenia elektronickej aukcie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bolo zostavené poradie uchádzačov, pričom n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ajvyššie cenové ponuky jednotlivých záujemcov boli nasledovné:</w:t>
      </w:r>
    </w:p>
    <w:tbl>
      <w:tblPr>
        <w:tblStyle w:val="Mriekatabuky"/>
        <w:tblpPr w:leftFromText="141" w:rightFromText="141" w:vertAnchor="page" w:horzAnchor="margin" w:tblpY="3569"/>
        <w:tblW w:w="9419" w:type="dxa"/>
        <w:tblLook w:val="04A0" w:firstRow="1" w:lastRow="0" w:firstColumn="1" w:lastColumn="0" w:noHBand="0" w:noVBand="1"/>
      </w:tblPr>
      <w:tblGrid>
        <w:gridCol w:w="755"/>
        <w:gridCol w:w="2926"/>
        <w:gridCol w:w="3941"/>
        <w:gridCol w:w="1797"/>
      </w:tblGrid>
      <w:tr w:rsidR="0015420A" w:rsidRPr="009232BF" w:rsidTr="00E274ED">
        <w:trPr>
          <w:trHeight w:val="376"/>
        </w:trPr>
        <w:tc>
          <w:tcPr>
            <w:tcW w:w="755" w:type="dxa"/>
          </w:tcPr>
          <w:p w:rsidR="0015420A" w:rsidRPr="00182DD0" w:rsidRDefault="0015420A" w:rsidP="0015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15420A" w:rsidRPr="009232BF" w:rsidRDefault="0015420A" w:rsidP="0015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Ondrus</w:t>
            </w:r>
            <w:proofErr w:type="spellEnd"/>
          </w:p>
        </w:tc>
        <w:tc>
          <w:tcPr>
            <w:tcW w:w="3941" w:type="dxa"/>
          </w:tcPr>
          <w:p w:rsidR="0015420A" w:rsidRDefault="0015420A" w:rsidP="0015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 Doba 925/16</w:t>
            </w:r>
          </w:p>
          <w:p w:rsidR="0015420A" w:rsidRPr="00182DD0" w:rsidRDefault="0015420A" w:rsidP="0015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 01 Galanta</w:t>
            </w:r>
          </w:p>
        </w:tc>
        <w:tc>
          <w:tcPr>
            <w:tcW w:w="1797" w:type="dxa"/>
          </w:tcPr>
          <w:p w:rsidR="0015420A" w:rsidRPr="009232BF" w:rsidRDefault="00BD436F" w:rsidP="0015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64 0</w:t>
            </w:r>
            <w:r w:rsidR="0015420A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Pr="009232BF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BD436F" w:rsidRPr="00182DD0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  <w:proofErr w:type="spellEnd"/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Orechová 121</w:t>
            </w:r>
          </w:p>
          <w:p w:rsidR="00BD436F" w:rsidRPr="00182DD0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42 Dunajská Lužná</w:t>
            </w:r>
          </w:p>
        </w:tc>
        <w:tc>
          <w:tcPr>
            <w:tcW w:w="1797" w:type="dxa"/>
          </w:tcPr>
          <w:p w:rsidR="00BD436F" w:rsidRPr="009232B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63 200,00 €</w:t>
            </w:r>
          </w:p>
        </w:tc>
      </w:tr>
      <w:tr w:rsidR="00BD436F" w:rsidRPr="009232BF" w:rsidTr="00BD436F">
        <w:trPr>
          <w:trHeight w:val="570"/>
        </w:trPr>
        <w:tc>
          <w:tcPr>
            <w:tcW w:w="755" w:type="dxa"/>
          </w:tcPr>
          <w:p w:rsidR="00BD436F" w:rsidRPr="00182DD0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BD436F" w:rsidRPr="00D169F8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Ladislav Bódi</w:t>
            </w:r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Svätoplukova 24</w:t>
            </w:r>
          </w:p>
          <w:p w:rsidR="00BD436F" w:rsidRPr="00D169F8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 01 Nitra</w:t>
            </w:r>
          </w:p>
        </w:tc>
        <w:tc>
          <w:tcPr>
            <w:tcW w:w="1797" w:type="dxa"/>
          </w:tcPr>
          <w:p w:rsidR="00BD436F" w:rsidRPr="009232B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58 273,00 €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Pr="00182DD0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:rsidR="00BD436F" w:rsidRPr="009232BF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Gen.M.R.Štefánika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418/74</w:t>
            </w:r>
          </w:p>
          <w:p w:rsidR="00BD436F" w:rsidRPr="00C15368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911 01 Trenčín</w:t>
            </w:r>
          </w:p>
        </w:tc>
        <w:tc>
          <w:tcPr>
            <w:tcW w:w="1797" w:type="dxa"/>
          </w:tcPr>
          <w:p w:rsidR="00BD436F" w:rsidRPr="009232B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57 200,00 €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Pr="009232BF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BD436F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Herceg</w:t>
            </w:r>
            <w:proofErr w:type="spellEnd"/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Radava 262</w:t>
            </w:r>
          </w:p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 47 Radava</w:t>
            </w:r>
          </w:p>
        </w:tc>
        <w:tc>
          <w:tcPr>
            <w:tcW w:w="1797" w:type="dxa"/>
          </w:tcPr>
          <w:p w:rsidR="00BD436F" w:rsidRPr="009232B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49 200,00 €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Pr="00182DD0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6" w:type="dxa"/>
          </w:tcPr>
          <w:p w:rsidR="00BD436F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R.F.PLUS, s.r.o.</w:t>
            </w:r>
          </w:p>
          <w:p w:rsidR="00BD436F" w:rsidRPr="00182DD0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Skákalu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436F" w:rsidRPr="00182DD0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Leopoldov</w:t>
            </w:r>
          </w:p>
        </w:tc>
        <w:tc>
          <w:tcPr>
            <w:tcW w:w="1797" w:type="dxa"/>
          </w:tcPr>
          <w:p w:rsidR="00BD436F" w:rsidRPr="009232B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47 000,00 €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6" w:type="dxa"/>
          </w:tcPr>
          <w:p w:rsidR="00BD436F" w:rsidRPr="009232BF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Ľubomír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Domanický</w:t>
            </w:r>
            <w:proofErr w:type="spellEnd"/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 prameni 24</w:t>
            </w:r>
          </w:p>
          <w:p w:rsidR="00BD436F" w:rsidRPr="009232B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01 Štitáre</w:t>
            </w:r>
          </w:p>
        </w:tc>
        <w:tc>
          <w:tcPr>
            <w:tcW w:w="1797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43 000,00 €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6" w:type="dxa"/>
          </w:tcPr>
          <w:p w:rsidR="00BD436F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Mészáros</w:t>
            </w:r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Dopravná </w:t>
            </w:r>
            <w:r w:rsidR="004A351D">
              <w:rPr>
                <w:rFonts w:ascii="Times New Roman" w:hAnsi="Times New Roman" w:cs="Times New Roman"/>
                <w:sz w:val="24"/>
                <w:szCs w:val="24"/>
              </w:rPr>
              <w:t>2433/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01 Levice</w:t>
            </w:r>
          </w:p>
        </w:tc>
        <w:tc>
          <w:tcPr>
            <w:tcW w:w="1797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42 100,00 €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6" w:type="dxa"/>
          </w:tcPr>
          <w:p w:rsidR="00BD436F" w:rsidRDefault="00BD436F" w:rsidP="00BD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s.r.o.</w:t>
            </w:r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 ulica 2039/8</w:t>
            </w:r>
          </w:p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05 Banská Bystrica</w:t>
            </w:r>
          </w:p>
        </w:tc>
        <w:tc>
          <w:tcPr>
            <w:tcW w:w="1797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41 100,00 €</w:t>
            </w:r>
          </w:p>
        </w:tc>
      </w:tr>
      <w:tr w:rsidR="00BD436F" w:rsidRPr="009232BF" w:rsidTr="00E274ED">
        <w:trPr>
          <w:trHeight w:val="376"/>
        </w:trPr>
        <w:tc>
          <w:tcPr>
            <w:tcW w:w="755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6" w:type="dxa"/>
          </w:tcPr>
          <w:p w:rsidR="00BD436F" w:rsidRPr="009232BF" w:rsidRDefault="00BD436F" w:rsidP="004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4A3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František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Hochsteiger</w:t>
            </w:r>
            <w:proofErr w:type="spellEnd"/>
          </w:p>
        </w:tc>
        <w:tc>
          <w:tcPr>
            <w:tcW w:w="3941" w:type="dxa"/>
          </w:tcPr>
          <w:p w:rsidR="00BD436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L.</w:t>
            </w:r>
            <w:r w:rsidR="004A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Exnára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455/28</w:t>
            </w:r>
          </w:p>
          <w:p w:rsidR="00BD436F" w:rsidRPr="009232BF" w:rsidRDefault="00BD436F" w:rsidP="00BD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 Levice</w:t>
            </w:r>
          </w:p>
        </w:tc>
        <w:tc>
          <w:tcPr>
            <w:tcW w:w="1797" w:type="dxa"/>
          </w:tcPr>
          <w:p w:rsidR="00BD436F" w:rsidRDefault="00BD436F" w:rsidP="00BD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41 000,00 €</w:t>
            </w:r>
          </w:p>
        </w:tc>
      </w:tr>
      <w:tr w:rsidR="00BD436F" w:rsidRPr="00FD7B4F" w:rsidTr="00E274ED">
        <w:trPr>
          <w:trHeight w:val="188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D436F" w:rsidRPr="00FD7B4F" w:rsidRDefault="00BD436F" w:rsidP="00BD4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BD436F" w:rsidRPr="00FD7B4F" w:rsidRDefault="00BD436F" w:rsidP="00BD4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BD436F" w:rsidRPr="00FD7B4F" w:rsidRDefault="00BD436F" w:rsidP="00BD43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D436F" w:rsidRPr="00FD7B4F" w:rsidRDefault="00BD436F" w:rsidP="00BD43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3AF2" w:rsidRPr="004E7834" w:rsidRDefault="005F2948" w:rsidP="00157D0C">
      <w:pPr>
        <w:jc w:val="both"/>
        <w:rPr>
          <w:rFonts w:ascii="Times New Roman" w:hAnsi="Times New Roman" w:cs="Times New Roman"/>
          <w:sz w:val="24"/>
          <w:szCs w:val="24"/>
        </w:rPr>
      </w:pP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K</w:t>
      </w:r>
      <w:r w:rsidR="00560418"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omisia 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potvrdila správnosť výsledkov elektronickej aukcie a odporučila prednostke O</w:t>
      </w:r>
      <w:r w:rsidRPr="00A171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kresného úradu Nitra uzatvoriť kúpnu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zmluvu </w:t>
      </w:r>
      <w:r w:rsidR="002555E0"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s výhercom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 </w:t>
      </w:r>
      <w:r w:rsidR="00240562">
        <w:rPr>
          <w:rFonts w:ascii="Times New Roman" w:eastAsia="Times New Roman" w:hAnsi="Times New Roman" w:cs="Times New Roman"/>
          <w:bCs/>
          <w:sz w:val="24"/>
          <w:lang w:eastAsia="sk-SK"/>
        </w:rPr>
        <w:t>Samuel Ondru</w:t>
      </w:r>
      <w:r w:rsidR="009E4231">
        <w:rPr>
          <w:rFonts w:ascii="Times New Roman" w:eastAsia="Times New Roman" w:hAnsi="Times New Roman" w:cs="Times New Roman"/>
          <w:bCs/>
          <w:sz w:val="24"/>
          <w:lang w:eastAsia="sk-SK"/>
        </w:rPr>
        <w:t>s</w:t>
      </w:r>
      <w:bookmarkStart w:id="0" w:name="_GoBack"/>
      <w:bookmarkEnd w:id="0"/>
      <w:r w:rsidR="00240562">
        <w:rPr>
          <w:rFonts w:ascii="Times New Roman" w:eastAsia="Times New Roman" w:hAnsi="Times New Roman" w:cs="Times New Roman"/>
          <w:bCs/>
          <w:sz w:val="24"/>
          <w:lang w:eastAsia="sk-SK"/>
        </w:rPr>
        <w:t>, Nová Doba 925/16, 924 01  Galanta</w:t>
      </w:r>
      <w:r w:rsidR="00A171D7" w:rsidRPr="00A171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71D7">
        <w:rPr>
          <w:rFonts w:ascii="Times New Roman" w:hAnsi="Times New Roman" w:cs="Times New Roman"/>
          <w:bCs/>
          <w:sz w:val="24"/>
          <w:szCs w:val="24"/>
        </w:rPr>
        <w:t xml:space="preserve">za najvyššiu ponúknutú cenu </w:t>
      </w:r>
      <w:r w:rsidR="00240562">
        <w:rPr>
          <w:rFonts w:ascii="Times New Roman" w:eastAsia="Times New Roman" w:hAnsi="Times New Roman" w:cs="Times New Roman"/>
          <w:bCs/>
          <w:sz w:val="24"/>
          <w:lang w:eastAsia="sk-SK"/>
        </w:rPr>
        <w:t>64 0</w:t>
      </w:r>
      <w:r w:rsidR="00A171D7"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00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,00 €.</w:t>
      </w:r>
      <w:r w:rsidR="00600804" w:rsidRPr="004E7834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</w:t>
      </w:r>
    </w:p>
    <w:p w:rsidR="000D4B95" w:rsidRPr="00D63025" w:rsidRDefault="000D4B95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 Nitre, dňa </w:t>
      </w:r>
      <w:r w:rsidR="00240562">
        <w:rPr>
          <w:rFonts w:ascii="Times New Roman" w:eastAsia="Times New Roman" w:hAnsi="Times New Roman" w:cs="Times New Roman"/>
          <w:sz w:val="24"/>
          <w:lang w:eastAsia="sk-SK"/>
        </w:rPr>
        <w:t>13.03.2025</w:t>
      </w: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5F2948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Pr="00D63025" w:rsidRDefault="000B3AEC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>Z</w:t>
      </w:r>
      <w:r w:rsidR="003A3BC6"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apísala: Ing. </w:t>
      </w:r>
      <w:r w:rsidRPr="00D63025">
        <w:rPr>
          <w:rFonts w:ascii="Times New Roman" w:eastAsia="Times New Roman" w:hAnsi="Times New Roman" w:cs="Times New Roman"/>
          <w:sz w:val="24"/>
          <w:lang w:eastAsia="sk-SK"/>
        </w:rPr>
        <w:t>Katarína Kovalčík</w:t>
      </w: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2A48D7" w:rsidRPr="00D63025" w:rsidRDefault="002A48D7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491943" w:rsidRDefault="00252341" w:rsidP="005F29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252341" w:rsidRPr="00D63025" w:rsidSect="00A6156A">
      <w:pgSz w:w="11906" w:h="16838"/>
      <w:pgMar w:top="1418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C75"/>
    <w:multiLevelType w:val="hybridMultilevel"/>
    <w:tmpl w:val="668EB69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E86932"/>
    <w:multiLevelType w:val="hybridMultilevel"/>
    <w:tmpl w:val="6E6EF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0678C"/>
    <w:rsid w:val="000124E8"/>
    <w:rsid w:val="00017850"/>
    <w:rsid w:val="00046513"/>
    <w:rsid w:val="0006322C"/>
    <w:rsid w:val="00064781"/>
    <w:rsid w:val="000740A2"/>
    <w:rsid w:val="00083D04"/>
    <w:rsid w:val="000B3AEC"/>
    <w:rsid w:val="000D0ABA"/>
    <w:rsid w:val="000D4B95"/>
    <w:rsid w:val="00101640"/>
    <w:rsid w:val="00103AE3"/>
    <w:rsid w:val="00126851"/>
    <w:rsid w:val="0014377A"/>
    <w:rsid w:val="0015420A"/>
    <w:rsid w:val="00154BF0"/>
    <w:rsid w:val="00157D0C"/>
    <w:rsid w:val="00165E17"/>
    <w:rsid w:val="001F0F8B"/>
    <w:rsid w:val="00203AF2"/>
    <w:rsid w:val="00240562"/>
    <w:rsid w:val="00252341"/>
    <w:rsid w:val="002527F1"/>
    <w:rsid w:val="002555E0"/>
    <w:rsid w:val="0029388D"/>
    <w:rsid w:val="002A48D7"/>
    <w:rsid w:val="003137C8"/>
    <w:rsid w:val="00364705"/>
    <w:rsid w:val="00383B00"/>
    <w:rsid w:val="003A3BC6"/>
    <w:rsid w:val="003E3330"/>
    <w:rsid w:val="004612DB"/>
    <w:rsid w:val="00470835"/>
    <w:rsid w:val="00491943"/>
    <w:rsid w:val="004A0BC6"/>
    <w:rsid w:val="004A351D"/>
    <w:rsid w:val="004D7B1C"/>
    <w:rsid w:val="004E7834"/>
    <w:rsid w:val="00501C8B"/>
    <w:rsid w:val="005306D4"/>
    <w:rsid w:val="00560418"/>
    <w:rsid w:val="00567EC3"/>
    <w:rsid w:val="005879E1"/>
    <w:rsid w:val="005D5CC3"/>
    <w:rsid w:val="005E1629"/>
    <w:rsid w:val="005F2948"/>
    <w:rsid w:val="00600804"/>
    <w:rsid w:val="006106B8"/>
    <w:rsid w:val="00617CB8"/>
    <w:rsid w:val="0064176E"/>
    <w:rsid w:val="006527FD"/>
    <w:rsid w:val="006677AA"/>
    <w:rsid w:val="006B710A"/>
    <w:rsid w:val="006E3CC6"/>
    <w:rsid w:val="0071150D"/>
    <w:rsid w:val="00722463"/>
    <w:rsid w:val="007B1059"/>
    <w:rsid w:val="007B1124"/>
    <w:rsid w:val="007F700F"/>
    <w:rsid w:val="00806B19"/>
    <w:rsid w:val="0081382B"/>
    <w:rsid w:val="00826C04"/>
    <w:rsid w:val="008F1E10"/>
    <w:rsid w:val="008F4AC5"/>
    <w:rsid w:val="009220D7"/>
    <w:rsid w:val="0092219E"/>
    <w:rsid w:val="009427CC"/>
    <w:rsid w:val="00944CA7"/>
    <w:rsid w:val="009C03CF"/>
    <w:rsid w:val="009C7864"/>
    <w:rsid w:val="009D7469"/>
    <w:rsid w:val="009E4231"/>
    <w:rsid w:val="00A166FD"/>
    <w:rsid w:val="00A171D7"/>
    <w:rsid w:val="00A25B9F"/>
    <w:rsid w:val="00A3338D"/>
    <w:rsid w:val="00A6156A"/>
    <w:rsid w:val="00A87373"/>
    <w:rsid w:val="00AA6436"/>
    <w:rsid w:val="00AE4F20"/>
    <w:rsid w:val="00AE7E93"/>
    <w:rsid w:val="00B31889"/>
    <w:rsid w:val="00B61624"/>
    <w:rsid w:val="00B801B8"/>
    <w:rsid w:val="00BD436F"/>
    <w:rsid w:val="00C656B6"/>
    <w:rsid w:val="00C658B5"/>
    <w:rsid w:val="00C66164"/>
    <w:rsid w:val="00C92D84"/>
    <w:rsid w:val="00C96B9C"/>
    <w:rsid w:val="00CA0574"/>
    <w:rsid w:val="00D05172"/>
    <w:rsid w:val="00D533ED"/>
    <w:rsid w:val="00D63025"/>
    <w:rsid w:val="00D77B83"/>
    <w:rsid w:val="00D83959"/>
    <w:rsid w:val="00D87DCB"/>
    <w:rsid w:val="00DA4472"/>
    <w:rsid w:val="00DD3C11"/>
    <w:rsid w:val="00DD4DA3"/>
    <w:rsid w:val="00DE6837"/>
    <w:rsid w:val="00E274ED"/>
    <w:rsid w:val="00E43B64"/>
    <w:rsid w:val="00E67033"/>
    <w:rsid w:val="00E70541"/>
    <w:rsid w:val="00ED316B"/>
    <w:rsid w:val="00ED621B"/>
    <w:rsid w:val="00F20428"/>
    <w:rsid w:val="00F4539D"/>
    <w:rsid w:val="00F456C1"/>
    <w:rsid w:val="00F76BAE"/>
    <w:rsid w:val="00F76C71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A0DB"/>
  <w15:docId w15:val="{B6FBCBCF-E35A-4966-838A-AA6A5611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AD50-6E1E-4DBA-BBE4-B80F89F7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Katarína Kovalčík</cp:lastModifiedBy>
  <cp:revision>4</cp:revision>
  <cp:lastPrinted>2024-05-10T05:25:00Z</cp:lastPrinted>
  <dcterms:created xsi:type="dcterms:W3CDTF">2025-03-13T11:33:00Z</dcterms:created>
  <dcterms:modified xsi:type="dcterms:W3CDTF">2025-03-13T13:28:00Z</dcterms:modified>
</cp:coreProperties>
</file>